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7EA0" w14:textId="404FDB9A" w:rsidR="00B1006E" w:rsidRPr="00EC2E5C" w:rsidRDefault="00FB118E">
      <w:pPr>
        <w:rPr>
          <w:sz w:val="21"/>
          <w:szCs w:val="21"/>
        </w:rPr>
      </w:pPr>
      <w:r w:rsidRPr="00EC2E5C">
        <w:rPr>
          <w:rFonts w:ascii="Times New Roman" w:hAnsi="Times New Roman"/>
          <w:noProof/>
          <w:sz w:val="23"/>
          <w:szCs w:val="23"/>
        </w:rPr>
        <w:drawing>
          <wp:anchor distT="36576" distB="36576" distL="36576" distR="36576" simplePos="0" relativeHeight="251658240" behindDoc="0" locked="0" layoutInCell="1" allowOverlap="1" wp14:anchorId="327763B7" wp14:editId="511A2E55">
            <wp:simplePos x="0" y="0"/>
            <wp:positionH relativeFrom="column">
              <wp:posOffset>1600200</wp:posOffset>
            </wp:positionH>
            <wp:positionV relativeFrom="paragraph">
              <wp:posOffset>-239395</wp:posOffset>
            </wp:positionV>
            <wp:extent cx="2751455" cy="909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B808" w14:textId="77777777" w:rsidR="00B1006E" w:rsidRPr="00EC2E5C" w:rsidRDefault="00B1006E">
      <w:pPr>
        <w:rPr>
          <w:sz w:val="21"/>
          <w:szCs w:val="21"/>
        </w:rPr>
      </w:pPr>
    </w:p>
    <w:p w14:paraId="602F47DD" w14:textId="77777777" w:rsidR="00BF1A46" w:rsidRPr="00EC2E5C" w:rsidRDefault="00BF1A46" w:rsidP="00BF1A46">
      <w:pPr>
        <w:rPr>
          <w:sz w:val="27"/>
          <w:szCs w:val="27"/>
        </w:rPr>
      </w:pPr>
    </w:p>
    <w:p w14:paraId="6DA92A2E" w14:textId="15BC2925" w:rsidR="000777D3" w:rsidRPr="00EC2E5C" w:rsidRDefault="00204136" w:rsidP="00BF1A46">
      <w:pPr>
        <w:jc w:val="center"/>
        <w:rPr>
          <w:b/>
          <w:bCs/>
          <w:sz w:val="27"/>
          <w:szCs w:val="27"/>
        </w:rPr>
      </w:pPr>
      <w:r w:rsidRPr="00EC2E5C">
        <w:rPr>
          <w:b/>
          <w:bCs/>
          <w:sz w:val="27"/>
          <w:szCs w:val="27"/>
        </w:rPr>
        <w:t>RBC</w:t>
      </w:r>
      <w:r w:rsidR="0001377C" w:rsidRPr="00EC2E5C">
        <w:rPr>
          <w:b/>
          <w:bCs/>
          <w:sz w:val="27"/>
          <w:szCs w:val="27"/>
        </w:rPr>
        <w:t xml:space="preserve"> </w:t>
      </w:r>
      <w:r w:rsidR="00D30C87" w:rsidRPr="00EC2E5C">
        <w:rPr>
          <w:b/>
          <w:bCs/>
          <w:sz w:val="27"/>
          <w:szCs w:val="27"/>
        </w:rPr>
        <w:t>Centre Rental Group Checklist</w:t>
      </w:r>
    </w:p>
    <w:p w14:paraId="6646452C" w14:textId="2D7A3A53" w:rsidR="00D30C87" w:rsidRPr="00EC2E5C" w:rsidRDefault="00552CBE" w:rsidP="008A76AE">
      <w:pPr>
        <w:jc w:val="center"/>
        <w:rPr>
          <w:b/>
          <w:bCs/>
          <w:sz w:val="27"/>
          <w:szCs w:val="27"/>
        </w:rPr>
      </w:pPr>
      <w:r w:rsidRPr="00EC2E5C">
        <w:rPr>
          <w:b/>
          <w:bCs/>
          <w:sz w:val="27"/>
          <w:szCs w:val="27"/>
        </w:rPr>
        <w:t xml:space="preserve">Rules </w:t>
      </w:r>
      <w:r w:rsidR="007A379E" w:rsidRPr="00EC2E5C">
        <w:rPr>
          <w:b/>
          <w:bCs/>
          <w:sz w:val="27"/>
          <w:szCs w:val="27"/>
        </w:rPr>
        <w:t xml:space="preserve">to keep </w:t>
      </w:r>
      <w:r w:rsidR="003F146E" w:rsidRPr="00EC2E5C">
        <w:rPr>
          <w:b/>
          <w:bCs/>
          <w:sz w:val="27"/>
          <w:szCs w:val="27"/>
        </w:rPr>
        <w:t>patrons, players and staff safe.</w:t>
      </w:r>
    </w:p>
    <w:p w14:paraId="00E57EE0" w14:textId="5A9F997D" w:rsidR="00D30C87" w:rsidRPr="00EC2E5C" w:rsidRDefault="003C12C4">
      <w:pPr>
        <w:rPr>
          <w:sz w:val="21"/>
          <w:szCs w:val="21"/>
        </w:rPr>
      </w:pPr>
      <w:r w:rsidRPr="00EC2E5C">
        <w:rPr>
          <w:sz w:val="21"/>
          <w:szCs w:val="21"/>
        </w:rPr>
        <w:t>Prior</w:t>
      </w:r>
      <w:r w:rsidR="00D30C87" w:rsidRPr="00EC2E5C">
        <w:rPr>
          <w:sz w:val="21"/>
          <w:szCs w:val="21"/>
        </w:rPr>
        <w:t xml:space="preserve"> to signing contract and </w:t>
      </w:r>
      <w:r w:rsidR="005A028D" w:rsidRPr="00EC2E5C">
        <w:rPr>
          <w:sz w:val="21"/>
          <w:szCs w:val="21"/>
        </w:rPr>
        <w:t>gaining access</w:t>
      </w:r>
      <w:r w:rsidR="00D30C87" w:rsidRPr="00EC2E5C">
        <w:rPr>
          <w:sz w:val="21"/>
          <w:szCs w:val="21"/>
        </w:rPr>
        <w:t xml:space="preserve"> to the facility</w:t>
      </w:r>
      <w:r w:rsidR="007C455A" w:rsidRPr="00EC2E5C">
        <w:rPr>
          <w:sz w:val="21"/>
          <w:szCs w:val="21"/>
        </w:rPr>
        <w:t>:</w:t>
      </w:r>
    </w:p>
    <w:p w14:paraId="5A3D9146" w14:textId="6E9EA552" w:rsidR="00E471D6" w:rsidRPr="00EC2E5C" w:rsidRDefault="00E471D6" w:rsidP="009C2639">
      <w:pPr>
        <w:pStyle w:val="ListParagraph"/>
        <w:numPr>
          <w:ilvl w:val="0"/>
          <w:numId w:val="1"/>
        </w:numPr>
        <w:spacing w:line="288" w:lineRule="auto"/>
        <w:rPr>
          <w:sz w:val="21"/>
          <w:szCs w:val="21"/>
        </w:rPr>
      </w:pPr>
      <w:r w:rsidRPr="00EC2E5C">
        <w:rPr>
          <w:sz w:val="21"/>
          <w:szCs w:val="21"/>
        </w:rPr>
        <w:t xml:space="preserve">Waiver </w:t>
      </w:r>
      <w:r w:rsidR="00840C1F" w:rsidRPr="00EC2E5C">
        <w:rPr>
          <w:sz w:val="21"/>
          <w:szCs w:val="21"/>
        </w:rPr>
        <w:t xml:space="preserve">form </w:t>
      </w:r>
      <w:r w:rsidRPr="00EC2E5C">
        <w:rPr>
          <w:sz w:val="21"/>
          <w:szCs w:val="21"/>
        </w:rPr>
        <w:t>must be signed prior to first rental, no exceptions.</w:t>
      </w:r>
      <w:r w:rsidR="00FB118E" w:rsidRPr="00EC2E5C">
        <w:rPr>
          <w:sz w:val="21"/>
          <w:szCs w:val="21"/>
        </w:rPr>
        <w:t xml:space="preserve"> </w:t>
      </w:r>
      <w:r w:rsidR="00BB7600" w:rsidRPr="00EC2E5C">
        <w:rPr>
          <w:sz w:val="21"/>
          <w:szCs w:val="21"/>
        </w:rPr>
        <w:t>All payments must be made</w:t>
      </w:r>
      <w:r w:rsidR="00BF577F" w:rsidRPr="00EC2E5C">
        <w:rPr>
          <w:sz w:val="21"/>
          <w:szCs w:val="21"/>
        </w:rPr>
        <w:t xml:space="preserve"> </w:t>
      </w:r>
      <w:r w:rsidR="009A1348" w:rsidRPr="00EC2E5C">
        <w:rPr>
          <w:sz w:val="21"/>
          <w:szCs w:val="21"/>
        </w:rPr>
        <w:t>through e-transfer</w:t>
      </w:r>
      <w:r w:rsidR="0014467D" w:rsidRPr="00EC2E5C">
        <w:rPr>
          <w:sz w:val="21"/>
          <w:szCs w:val="21"/>
        </w:rPr>
        <w:t>, credit card</w:t>
      </w:r>
      <w:r w:rsidR="009A1348" w:rsidRPr="00EC2E5C">
        <w:rPr>
          <w:sz w:val="21"/>
          <w:szCs w:val="21"/>
        </w:rPr>
        <w:t xml:space="preserve"> or cheque</w:t>
      </w:r>
      <w:r w:rsidR="001A3262" w:rsidRPr="00EC2E5C">
        <w:rPr>
          <w:sz w:val="21"/>
          <w:szCs w:val="21"/>
        </w:rPr>
        <w:t xml:space="preserve"> prior to the first rental</w:t>
      </w:r>
      <w:r w:rsidR="009A1348" w:rsidRPr="00EC2E5C">
        <w:rPr>
          <w:sz w:val="21"/>
          <w:szCs w:val="21"/>
        </w:rPr>
        <w:t xml:space="preserve">. </w:t>
      </w:r>
      <w:r w:rsidR="00C73715" w:rsidRPr="00EC2E5C">
        <w:rPr>
          <w:sz w:val="21"/>
          <w:szCs w:val="21"/>
        </w:rPr>
        <w:t>There will be no</w:t>
      </w:r>
      <w:r w:rsidR="009A1348" w:rsidRPr="00EC2E5C">
        <w:rPr>
          <w:sz w:val="21"/>
          <w:szCs w:val="21"/>
        </w:rPr>
        <w:t xml:space="preserve"> in-person bookings</w:t>
      </w:r>
      <w:r w:rsidR="00C73715" w:rsidRPr="00EC2E5C">
        <w:rPr>
          <w:sz w:val="21"/>
          <w:szCs w:val="21"/>
        </w:rPr>
        <w:t xml:space="preserve"> or payments until further notice</w:t>
      </w:r>
      <w:r w:rsidR="001A3262" w:rsidRPr="00EC2E5C">
        <w:rPr>
          <w:sz w:val="21"/>
          <w:szCs w:val="21"/>
        </w:rPr>
        <w:t>.</w:t>
      </w:r>
    </w:p>
    <w:p w14:paraId="19F6039D" w14:textId="64C2A4A4" w:rsidR="00E471D6" w:rsidRPr="00EC2E5C" w:rsidRDefault="00E471D6" w:rsidP="00462CFA">
      <w:pPr>
        <w:pStyle w:val="ListParagraph"/>
        <w:numPr>
          <w:ilvl w:val="0"/>
          <w:numId w:val="1"/>
        </w:numPr>
        <w:spacing w:line="288" w:lineRule="auto"/>
        <w:rPr>
          <w:sz w:val="21"/>
          <w:szCs w:val="21"/>
        </w:rPr>
      </w:pPr>
      <w:r w:rsidRPr="00EC2E5C">
        <w:rPr>
          <w:b/>
          <w:bCs/>
          <w:sz w:val="21"/>
          <w:szCs w:val="21"/>
          <w:highlight w:val="yellow"/>
        </w:rPr>
        <w:t>Insurance certificate must be submitted prior to first rental.  N</w:t>
      </w:r>
      <w:r w:rsidR="002D5866" w:rsidRPr="00EC2E5C">
        <w:rPr>
          <w:b/>
          <w:bCs/>
          <w:sz w:val="21"/>
          <w:szCs w:val="21"/>
          <w:highlight w:val="yellow"/>
        </w:rPr>
        <w:t xml:space="preserve">ustadia </w:t>
      </w:r>
      <w:r w:rsidRPr="00EC2E5C">
        <w:rPr>
          <w:b/>
          <w:bCs/>
          <w:sz w:val="21"/>
          <w:szCs w:val="21"/>
          <w:highlight w:val="yellow"/>
        </w:rPr>
        <w:t>R</w:t>
      </w:r>
      <w:r w:rsidR="002D5866" w:rsidRPr="00EC2E5C">
        <w:rPr>
          <w:b/>
          <w:bCs/>
          <w:sz w:val="21"/>
          <w:szCs w:val="21"/>
          <w:highlight w:val="yellow"/>
        </w:rPr>
        <w:t xml:space="preserve">ecreation </w:t>
      </w:r>
      <w:r w:rsidRPr="00EC2E5C">
        <w:rPr>
          <w:b/>
          <w:bCs/>
          <w:sz w:val="21"/>
          <w:szCs w:val="21"/>
          <w:highlight w:val="yellow"/>
        </w:rPr>
        <w:t>I</w:t>
      </w:r>
      <w:r w:rsidR="002D5866" w:rsidRPr="00EC2E5C">
        <w:rPr>
          <w:b/>
          <w:bCs/>
          <w:sz w:val="21"/>
          <w:szCs w:val="21"/>
          <w:highlight w:val="yellow"/>
        </w:rPr>
        <w:t>nc.</w:t>
      </w:r>
      <w:r w:rsidRPr="00EC2E5C">
        <w:rPr>
          <w:b/>
          <w:bCs/>
          <w:sz w:val="21"/>
          <w:szCs w:val="21"/>
          <w:highlight w:val="yellow"/>
        </w:rPr>
        <w:t xml:space="preserve"> &amp; H</w:t>
      </w:r>
      <w:r w:rsidR="002D5866" w:rsidRPr="00EC2E5C">
        <w:rPr>
          <w:b/>
          <w:bCs/>
          <w:sz w:val="21"/>
          <w:szCs w:val="21"/>
          <w:highlight w:val="yellow"/>
        </w:rPr>
        <w:t xml:space="preserve">alifax </w:t>
      </w:r>
      <w:r w:rsidRPr="00EC2E5C">
        <w:rPr>
          <w:b/>
          <w:bCs/>
          <w:sz w:val="21"/>
          <w:szCs w:val="21"/>
          <w:highlight w:val="yellow"/>
        </w:rPr>
        <w:t>R</w:t>
      </w:r>
      <w:r w:rsidR="002D5866" w:rsidRPr="00EC2E5C">
        <w:rPr>
          <w:b/>
          <w:bCs/>
          <w:sz w:val="21"/>
          <w:szCs w:val="21"/>
          <w:highlight w:val="yellow"/>
        </w:rPr>
        <w:t xml:space="preserve">egional </w:t>
      </w:r>
      <w:r w:rsidRPr="00EC2E5C">
        <w:rPr>
          <w:b/>
          <w:bCs/>
          <w:sz w:val="21"/>
          <w:szCs w:val="21"/>
          <w:highlight w:val="yellow"/>
        </w:rPr>
        <w:t>M</w:t>
      </w:r>
      <w:r w:rsidR="002D5866" w:rsidRPr="00EC2E5C">
        <w:rPr>
          <w:b/>
          <w:bCs/>
          <w:sz w:val="21"/>
          <w:szCs w:val="21"/>
          <w:highlight w:val="yellow"/>
        </w:rPr>
        <w:t>unicipality</w:t>
      </w:r>
      <w:r w:rsidRPr="00EC2E5C">
        <w:rPr>
          <w:b/>
          <w:bCs/>
          <w:sz w:val="21"/>
          <w:szCs w:val="21"/>
          <w:highlight w:val="yellow"/>
        </w:rPr>
        <w:t xml:space="preserve"> must be added to insurance as 3</w:t>
      </w:r>
      <w:r w:rsidRPr="00EC2E5C">
        <w:rPr>
          <w:b/>
          <w:bCs/>
          <w:sz w:val="21"/>
          <w:szCs w:val="21"/>
          <w:highlight w:val="yellow"/>
          <w:vertAlign w:val="superscript"/>
        </w:rPr>
        <w:t>rd</w:t>
      </w:r>
      <w:r w:rsidRPr="00EC2E5C">
        <w:rPr>
          <w:b/>
          <w:bCs/>
          <w:sz w:val="21"/>
          <w:szCs w:val="21"/>
          <w:highlight w:val="yellow"/>
        </w:rPr>
        <w:t xml:space="preserve"> party</w:t>
      </w:r>
      <w:r w:rsidRPr="00EC2E5C">
        <w:rPr>
          <w:sz w:val="21"/>
          <w:szCs w:val="21"/>
          <w:highlight w:val="yellow"/>
        </w:rPr>
        <w:t>.</w:t>
      </w:r>
      <w:r w:rsidRPr="00EC2E5C">
        <w:rPr>
          <w:sz w:val="21"/>
          <w:szCs w:val="21"/>
        </w:rPr>
        <w:t xml:space="preserve"> HRM offers short term insurance program</w:t>
      </w:r>
      <w:r w:rsidR="0097501D" w:rsidRPr="00EC2E5C">
        <w:rPr>
          <w:sz w:val="21"/>
          <w:szCs w:val="21"/>
        </w:rPr>
        <w:t xml:space="preserve"> and more information can be found at </w:t>
      </w:r>
      <w:hyperlink r:id="rId9" w:history="1">
        <w:r w:rsidR="00462CFA" w:rsidRPr="00EC2E5C">
          <w:rPr>
            <w:rStyle w:val="Hyperlink"/>
            <w:sz w:val="21"/>
            <w:szCs w:val="21"/>
          </w:rPr>
          <w:t>https://programs.aon.ca/authentication/event-insure/account/signin2-en.html</w:t>
        </w:r>
      </w:hyperlink>
    </w:p>
    <w:p w14:paraId="49500B44" w14:textId="7BFC4829" w:rsidR="00D30C87" w:rsidRPr="00EC2E5C" w:rsidRDefault="007C2FF8" w:rsidP="009C2639">
      <w:pPr>
        <w:pStyle w:val="ListParagraph"/>
        <w:numPr>
          <w:ilvl w:val="0"/>
          <w:numId w:val="1"/>
        </w:numPr>
        <w:spacing w:line="288" w:lineRule="auto"/>
        <w:rPr>
          <w:sz w:val="21"/>
          <w:szCs w:val="21"/>
        </w:rPr>
      </w:pPr>
      <w:r w:rsidRPr="00EC2E5C">
        <w:rPr>
          <w:sz w:val="21"/>
          <w:szCs w:val="21"/>
        </w:rPr>
        <w:t>Maxim</w:t>
      </w:r>
      <w:r w:rsidR="00BE3497" w:rsidRPr="00EC2E5C">
        <w:rPr>
          <w:sz w:val="21"/>
          <w:szCs w:val="21"/>
        </w:rPr>
        <w:t xml:space="preserve">um of 30 </w:t>
      </w:r>
      <w:r w:rsidR="00D30C87" w:rsidRPr="00EC2E5C">
        <w:rPr>
          <w:sz w:val="21"/>
          <w:szCs w:val="21"/>
        </w:rPr>
        <w:t>permitted</w:t>
      </w:r>
      <w:r w:rsidR="00984133" w:rsidRPr="00EC2E5C">
        <w:rPr>
          <w:sz w:val="21"/>
          <w:szCs w:val="21"/>
        </w:rPr>
        <w:t xml:space="preserve"> on the ice and social distancing must always be enforced.</w:t>
      </w:r>
      <w:r w:rsidR="00D30C87" w:rsidRPr="00EC2E5C">
        <w:rPr>
          <w:sz w:val="21"/>
          <w:szCs w:val="21"/>
        </w:rPr>
        <w:t xml:space="preserve"> </w:t>
      </w:r>
      <w:r w:rsidR="00984133" w:rsidRPr="00EC2E5C">
        <w:rPr>
          <w:sz w:val="21"/>
          <w:szCs w:val="21"/>
        </w:rPr>
        <w:t>T</w:t>
      </w:r>
      <w:r w:rsidR="00D30C87" w:rsidRPr="00EC2E5C">
        <w:rPr>
          <w:sz w:val="21"/>
          <w:szCs w:val="21"/>
        </w:rPr>
        <w:t>his number includes coaches &amp; players</w:t>
      </w:r>
      <w:r w:rsidR="00A17CCE" w:rsidRPr="00EC2E5C">
        <w:rPr>
          <w:sz w:val="21"/>
          <w:szCs w:val="21"/>
        </w:rPr>
        <w:t>.</w:t>
      </w:r>
      <w:r w:rsidR="00833BE9" w:rsidRPr="00EC2E5C">
        <w:rPr>
          <w:sz w:val="21"/>
          <w:szCs w:val="21"/>
        </w:rPr>
        <w:t xml:space="preserve"> The Rental group must be able to produce a </w:t>
      </w:r>
      <w:r w:rsidR="00A33B35" w:rsidRPr="00EC2E5C">
        <w:rPr>
          <w:sz w:val="21"/>
          <w:szCs w:val="21"/>
        </w:rPr>
        <w:t>practice plan</w:t>
      </w:r>
      <w:r w:rsidR="00AF38FE" w:rsidRPr="00EC2E5C">
        <w:rPr>
          <w:sz w:val="21"/>
          <w:szCs w:val="21"/>
        </w:rPr>
        <w:t>,</w:t>
      </w:r>
      <w:r w:rsidR="00A33B35" w:rsidRPr="00EC2E5C">
        <w:rPr>
          <w:sz w:val="21"/>
          <w:szCs w:val="21"/>
        </w:rPr>
        <w:t xml:space="preserve"> if aske</w:t>
      </w:r>
      <w:r w:rsidR="00E022B0" w:rsidRPr="00EC2E5C">
        <w:rPr>
          <w:sz w:val="21"/>
          <w:szCs w:val="21"/>
        </w:rPr>
        <w:t>d</w:t>
      </w:r>
      <w:r w:rsidR="00AF38FE" w:rsidRPr="00EC2E5C">
        <w:rPr>
          <w:sz w:val="21"/>
          <w:szCs w:val="21"/>
        </w:rPr>
        <w:t>,</w:t>
      </w:r>
      <w:r w:rsidR="00E022B0" w:rsidRPr="00EC2E5C">
        <w:rPr>
          <w:sz w:val="21"/>
          <w:szCs w:val="21"/>
        </w:rPr>
        <w:t xml:space="preserve"> as to </w:t>
      </w:r>
      <w:r w:rsidR="00752111" w:rsidRPr="00EC2E5C">
        <w:rPr>
          <w:sz w:val="21"/>
          <w:szCs w:val="21"/>
        </w:rPr>
        <w:t xml:space="preserve">drills and </w:t>
      </w:r>
      <w:r w:rsidR="00E35DBD" w:rsidRPr="00EC2E5C">
        <w:rPr>
          <w:sz w:val="21"/>
          <w:szCs w:val="21"/>
        </w:rPr>
        <w:t xml:space="preserve">insuring social distancing </w:t>
      </w:r>
      <w:proofErr w:type="gramStart"/>
      <w:r w:rsidR="00E35DBD" w:rsidRPr="00EC2E5C">
        <w:rPr>
          <w:sz w:val="21"/>
          <w:szCs w:val="21"/>
        </w:rPr>
        <w:t>at all times</w:t>
      </w:r>
      <w:proofErr w:type="gramEnd"/>
      <w:r w:rsidR="00E35DBD" w:rsidRPr="00EC2E5C">
        <w:rPr>
          <w:sz w:val="21"/>
          <w:szCs w:val="21"/>
        </w:rPr>
        <w:t>.</w:t>
      </w:r>
      <w:r w:rsidR="003E0C83" w:rsidRPr="00EC2E5C">
        <w:rPr>
          <w:sz w:val="21"/>
          <w:szCs w:val="21"/>
        </w:rPr>
        <w:t xml:space="preserve"> </w:t>
      </w:r>
      <w:r w:rsidR="00A817C1" w:rsidRPr="00EC2E5C">
        <w:rPr>
          <w:sz w:val="21"/>
          <w:szCs w:val="21"/>
        </w:rPr>
        <w:t xml:space="preserve">Hockey Nova Scotia’s </w:t>
      </w:r>
      <w:r w:rsidR="008252A0" w:rsidRPr="00EC2E5C">
        <w:rPr>
          <w:sz w:val="21"/>
          <w:szCs w:val="21"/>
        </w:rPr>
        <w:t>Re</w:t>
      </w:r>
      <w:r w:rsidR="00440682" w:rsidRPr="00EC2E5C">
        <w:rPr>
          <w:sz w:val="21"/>
          <w:szCs w:val="21"/>
        </w:rPr>
        <w:t>b</w:t>
      </w:r>
      <w:r w:rsidR="00A817C1" w:rsidRPr="00EC2E5C">
        <w:rPr>
          <w:sz w:val="21"/>
          <w:szCs w:val="21"/>
        </w:rPr>
        <w:t xml:space="preserve">ound Plan is strongly recommended to all </w:t>
      </w:r>
      <w:r w:rsidR="003D23D2" w:rsidRPr="00EC2E5C">
        <w:rPr>
          <w:sz w:val="21"/>
          <w:szCs w:val="21"/>
        </w:rPr>
        <w:t xml:space="preserve">hockey related </w:t>
      </w:r>
      <w:r w:rsidR="00A817C1" w:rsidRPr="00EC2E5C">
        <w:rPr>
          <w:sz w:val="21"/>
          <w:szCs w:val="21"/>
        </w:rPr>
        <w:t>groups</w:t>
      </w:r>
      <w:r w:rsidR="003D23D2" w:rsidRPr="00EC2E5C">
        <w:rPr>
          <w:sz w:val="21"/>
          <w:szCs w:val="21"/>
        </w:rPr>
        <w:t>.</w:t>
      </w:r>
    </w:p>
    <w:p w14:paraId="6DFB79F2" w14:textId="3D9D7D7E" w:rsidR="00E471D6" w:rsidRPr="00EC2E5C" w:rsidRDefault="00E471D6" w:rsidP="009C2639">
      <w:pPr>
        <w:pStyle w:val="ListParagraph"/>
        <w:numPr>
          <w:ilvl w:val="0"/>
          <w:numId w:val="1"/>
        </w:numPr>
        <w:spacing w:line="288" w:lineRule="auto"/>
        <w:rPr>
          <w:sz w:val="21"/>
          <w:szCs w:val="21"/>
        </w:rPr>
      </w:pPr>
      <w:r w:rsidRPr="00EC2E5C">
        <w:rPr>
          <w:sz w:val="21"/>
          <w:szCs w:val="21"/>
        </w:rPr>
        <w:t>The organizer must</w:t>
      </w:r>
      <w:r w:rsidR="00861210" w:rsidRPr="00EC2E5C">
        <w:rPr>
          <w:sz w:val="21"/>
          <w:szCs w:val="21"/>
        </w:rPr>
        <w:t xml:space="preserve"> be prepared to</w:t>
      </w:r>
      <w:r w:rsidRPr="00EC2E5C">
        <w:rPr>
          <w:sz w:val="21"/>
          <w:szCs w:val="21"/>
        </w:rPr>
        <w:t xml:space="preserve"> submit a list of participants every day of the rental agreement. The Participant </w:t>
      </w:r>
      <w:r w:rsidR="00BF1A46" w:rsidRPr="00EC2E5C">
        <w:rPr>
          <w:sz w:val="21"/>
          <w:szCs w:val="21"/>
        </w:rPr>
        <w:t>Roster</w:t>
      </w:r>
      <w:r w:rsidRPr="00EC2E5C">
        <w:rPr>
          <w:sz w:val="21"/>
          <w:szCs w:val="21"/>
        </w:rPr>
        <w:t xml:space="preserve"> must show that </w:t>
      </w:r>
      <w:r w:rsidR="00BF1A46" w:rsidRPr="00EC2E5C">
        <w:rPr>
          <w:sz w:val="21"/>
          <w:szCs w:val="21"/>
        </w:rPr>
        <w:t xml:space="preserve">each </w:t>
      </w:r>
      <w:r w:rsidRPr="00EC2E5C">
        <w:rPr>
          <w:sz w:val="21"/>
          <w:szCs w:val="21"/>
        </w:rPr>
        <w:t>player/coach h</w:t>
      </w:r>
      <w:r w:rsidR="00D6123A" w:rsidRPr="00EC2E5C">
        <w:rPr>
          <w:sz w:val="21"/>
          <w:szCs w:val="21"/>
        </w:rPr>
        <w:t>as</w:t>
      </w:r>
      <w:r w:rsidRPr="00EC2E5C">
        <w:rPr>
          <w:sz w:val="21"/>
          <w:szCs w:val="21"/>
        </w:rPr>
        <w:t xml:space="preserve"> been cleared to play by answering screening questions. Failure to submit</w:t>
      </w:r>
      <w:r w:rsidR="00BF1A46" w:rsidRPr="00EC2E5C">
        <w:rPr>
          <w:sz w:val="21"/>
          <w:szCs w:val="21"/>
        </w:rPr>
        <w:t xml:space="preserve"> roster</w:t>
      </w:r>
      <w:r w:rsidRPr="00EC2E5C">
        <w:rPr>
          <w:sz w:val="21"/>
          <w:szCs w:val="21"/>
        </w:rPr>
        <w:t xml:space="preserve"> </w:t>
      </w:r>
      <w:r w:rsidR="00303A52" w:rsidRPr="00EC2E5C">
        <w:rPr>
          <w:sz w:val="21"/>
          <w:szCs w:val="21"/>
        </w:rPr>
        <w:t xml:space="preserve">when requested </w:t>
      </w:r>
      <w:r w:rsidRPr="00EC2E5C">
        <w:rPr>
          <w:sz w:val="21"/>
          <w:szCs w:val="21"/>
        </w:rPr>
        <w:t xml:space="preserve">or incomplete screening may forfeit future rentals. </w:t>
      </w:r>
    </w:p>
    <w:p w14:paraId="2815F209" w14:textId="3EBB9CED" w:rsidR="00E471D6" w:rsidRPr="00EC2E5C" w:rsidRDefault="00E471D6" w:rsidP="009C2639">
      <w:pPr>
        <w:pStyle w:val="ListParagraph"/>
        <w:numPr>
          <w:ilvl w:val="0"/>
          <w:numId w:val="1"/>
        </w:numPr>
        <w:spacing w:line="288" w:lineRule="auto"/>
        <w:rPr>
          <w:b/>
          <w:bCs/>
          <w:sz w:val="21"/>
          <w:szCs w:val="21"/>
          <w:highlight w:val="yellow"/>
        </w:rPr>
      </w:pPr>
      <w:r w:rsidRPr="00EC2E5C">
        <w:rPr>
          <w:b/>
          <w:bCs/>
          <w:sz w:val="21"/>
          <w:szCs w:val="21"/>
          <w:highlight w:val="yellow"/>
        </w:rPr>
        <w:t xml:space="preserve">Those participating during on ice activities must come ready to play. Do not arrive more than 15 minutes prior to rental as access to the facility </w:t>
      </w:r>
      <w:r w:rsidR="0030315E" w:rsidRPr="00EC2E5C">
        <w:rPr>
          <w:b/>
          <w:bCs/>
          <w:sz w:val="21"/>
          <w:szCs w:val="21"/>
          <w:highlight w:val="yellow"/>
        </w:rPr>
        <w:t>may be denied</w:t>
      </w:r>
      <w:r w:rsidRPr="00EC2E5C">
        <w:rPr>
          <w:b/>
          <w:bCs/>
          <w:sz w:val="21"/>
          <w:szCs w:val="21"/>
          <w:highlight w:val="yellow"/>
        </w:rPr>
        <w:t>. Do not ask staff for early access</w:t>
      </w:r>
      <w:r w:rsidR="0030315E" w:rsidRPr="00EC2E5C">
        <w:rPr>
          <w:b/>
          <w:bCs/>
          <w:sz w:val="21"/>
          <w:szCs w:val="21"/>
          <w:highlight w:val="yellow"/>
        </w:rPr>
        <w:t xml:space="preserve"> to the facility or dressing</w:t>
      </w:r>
      <w:r w:rsidR="00D80CFF" w:rsidRPr="00EC2E5C">
        <w:rPr>
          <w:b/>
          <w:bCs/>
          <w:sz w:val="21"/>
          <w:szCs w:val="21"/>
          <w:highlight w:val="yellow"/>
        </w:rPr>
        <w:t xml:space="preserve"> rooms</w:t>
      </w:r>
      <w:r w:rsidRPr="00EC2E5C">
        <w:rPr>
          <w:b/>
          <w:bCs/>
          <w:sz w:val="21"/>
          <w:szCs w:val="21"/>
          <w:highlight w:val="yellow"/>
        </w:rPr>
        <w:t xml:space="preserve">. It is imperative that groups come prepared to play. </w:t>
      </w:r>
    </w:p>
    <w:p w14:paraId="0B5BDCDE" w14:textId="670A45CF" w:rsidR="00D30C87" w:rsidRPr="00EC2E5C" w:rsidRDefault="00D30C87" w:rsidP="009C2639">
      <w:pPr>
        <w:pStyle w:val="ListParagraph"/>
        <w:numPr>
          <w:ilvl w:val="0"/>
          <w:numId w:val="1"/>
        </w:numPr>
        <w:spacing w:line="288" w:lineRule="auto"/>
        <w:rPr>
          <w:sz w:val="21"/>
          <w:szCs w:val="21"/>
        </w:rPr>
      </w:pPr>
      <w:r w:rsidRPr="00EC2E5C">
        <w:rPr>
          <w:sz w:val="21"/>
          <w:szCs w:val="21"/>
        </w:rPr>
        <w:t xml:space="preserve">Dressing rooms will be available </w:t>
      </w:r>
      <w:r w:rsidR="00984133" w:rsidRPr="00EC2E5C">
        <w:rPr>
          <w:sz w:val="21"/>
          <w:szCs w:val="21"/>
        </w:rPr>
        <w:t xml:space="preserve">BUT </w:t>
      </w:r>
      <w:r w:rsidRPr="00EC2E5C">
        <w:rPr>
          <w:sz w:val="21"/>
          <w:szCs w:val="21"/>
        </w:rPr>
        <w:t>with a maxim</w:t>
      </w:r>
      <w:r w:rsidR="00B62DDF" w:rsidRPr="00EC2E5C">
        <w:rPr>
          <w:sz w:val="21"/>
          <w:szCs w:val="21"/>
        </w:rPr>
        <w:t>um</w:t>
      </w:r>
      <w:r w:rsidRPr="00EC2E5C">
        <w:rPr>
          <w:sz w:val="21"/>
          <w:szCs w:val="21"/>
        </w:rPr>
        <w:t xml:space="preserve"> of 10 people per room.</w:t>
      </w:r>
      <w:r w:rsidR="00B2592E" w:rsidRPr="00EC2E5C">
        <w:rPr>
          <w:sz w:val="21"/>
          <w:szCs w:val="21"/>
        </w:rPr>
        <w:t xml:space="preserve"> Dressing rooms will </w:t>
      </w:r>
      <w:r w:rsidR="00EC4BCF" w:rsidRPr="00EC2E5C">
        <w:rPr>
          <w:sz w:val="21"/>
          <w:szCs w:val="21"/>
        </w:rPr>
        <w:t xml:space="preserve">only be available </w:t>
      </w:r>
      <w:r w:rsidR="00E110DD" w:rsidRPr="00EC2E5C">
        <w:rPr>
          <w:sz w:val="21"/>
          <w:szCs w:val="21"/>
        </w:rPr>
        <w:t>15 min prior to each rental. No keys will be</w:t>
      </w:r>
      <w:r w:rsidR="00C000D6" w:rsidRPr="00EC2E5C">
        <w:rPr>
          <w:sz w:val="21"/>
          <w:szCs w:val="21"/>
        </w:rPr>
        <w:t xml:space="preserve"> distributed for dressing rooms</w:t>
      </w:r>
    </w:p>
    <w:p w14:paraId="651D987B" w14:textId="77777777" w:rsidR="00707506" w:rsidRPr="00EC2E5C" w:rsidRDefault="00707506" w:rsidP="009C2639">
      <w:pPr>
        <w:pStyle w:val="ListParagraph"/>
        <w:numPr>
          <w:ilvl w:val="0"/>
          <w:numId w:val="1"/>
        </w:numPr>
        <w:spacing w:line="288" w:lineRule="auto"/>
        <w:rPr>
          <w:b/>
          <w:bCs/>
          <w:sz w:val="21"/>
          <w:szCs w:val="21"/>
          <w:highlight w:val="yellow"/>
        </w:rPr>
      </w:pPr>
      <w:r w:rsidRPr="00EC2E5C">
        <w:rPr>
          <w:b/>
          <w:bCs/>
          <w:sz w:val="21"/>
          <w:szCs w:val="21"/>
          <w:highlight w:val="yellow"/>
        </w:rPr>
        <w:t>Groups must exit the facility 15 minutes after rental to allow for cleaning of dressing rooms and high traffic areas prior to next group.</w:t>
      </w:r>
    </w:p>
    <w:p w14:paraId="1C7B0958" w14:textId="3C00440D" w:rsidR="003C12C4" w:rsidRPr="00EC2E5C" w:rsidRDefault="00217BEE" w:rsidP="009C2639">
      <w:pPr>
        <w:pStyle w:val="ListParagraph"/>
        <w:numPr>
          <w:ilvl w:val="0"/>
          <w:numId w:val="1"/>
        </w:numPr>
        <w:spacing w:line="288" w:lineRule="auto"/>
        <w:rPr>
          <w:sz w:val="21"/>
          <w:szCs w:val="21"/>
        </w:rPr>
      </w:pPr>
      <w:r w:rsidRPr="00EC2E5C">
        <w:rPr>
          <w:sz w:val="21"/>
          <w:szCs w:val="21"/>
        </w:rPr>
        <w:t xml:space="preserve">ALL </w:t>
      </w:r>
      <w:r w:rsidR="003C12C4" w:rsidRPr="00EC2E5C">
        <w:rPr>
          <w:sz w:val="21"/>
          <w:szCs w:val="21"/>
        </w:rPr>
        <w:t xml:space="preserve">Player Benches are </w:t>
      </w:r>
      <w:r w:rsidR="003C12C4" w:rsidRPr="00EC2E5C">
        <w:rPr>
          <w:b/>
          <w:bCs/>
          <w:sz w:val="21"/>
          <w:szCs w:val="21"/>
        </w:rPr>
        <w:t>off limits</w:t>
      </w:r>
      <w:r w:rsidR="003C12C4" w:rsidRPr="00EC2E5C">
        <w:rPr>
          <w:sz w:val="21"/>
          <w:szCs w:val="21"/>
        </w:rPr>
        <w:t xml:space="preserve"> </w:t>
      </w:r>
      <w:r w:rsidR="00A41E16" w:rsidRPr="00EC2E5C">
        <w:rPr>
          <w:sz w:val="21"/>
          <w:szCs w:val="21"/>
        </w:rPr>
        <w:t>until further notice</w:t>
      </w:r>
      <w:r w:rsidR="00B82410" w:rsidRPr="00EC2E5C">
        <w:rPr>
          <w:sz w:val="21"/>
          <w:szCs w:val="21"/>
        </w:rPr>
        <w:t>.</w:t>
      </w:r>
    </w:p>
    <w:p w14:paraId="06D2D687" w14:textId="413AD930" w:rsidR="00E471D6" w:rsidRPr="00EC2E5C" w:rsidRDefault="00E471D6" w:rsidP="009C2639">
      <w:pPr>
        <w:pStyle w:val="ListParagraph"/>
        <w:numPr>
          <w:ilvl w:val="0"/>
          <w:numId w:val="1"/>
        </w:numPr>
        <w:spacing w:line="288" w:lineRule="auto"/>
        <w:rPr>
          <w:sz w:val="21"/>
          <w:szCs w:val="21"/>
        </w:rPr>
      </w:pPr>
      <w:r w:rsidRPr="00EC2E5C">
        <w:rPr>
          <w:sz w:val="21"/>
          <w:szCs w:val="21"/>
        </w:rPr>
        <w:t xml:space="preserve">No showers </w:t>
      </w:r>
      <w:r w:rsidR="00CD583F" w:rsidRPr="00EC2E5C">
        <w:rPr>
          <w:sz w:val="21"/>
          <w:szCs w:val="21"/>
        </w:rPr>
        <w:t xml:space="preserve">are </w:t>
      </w:r>
      <w:r w:rsidRPr="00EC2E5C">
        <w:rPr>
          <w:sz w:val="21"/>
          <w:szCs w:val="21"/>
        </w:rPr>
        <w:t>permitted.</w:t>
      </w:r>
    </w:p>
    <w:p w14:paraId="09AAD651" w14:textId="51004E49" w:rsidR="00373BBF" w:rsidRPr="00EC2E5C" w:rsidRDefault="00373BBF" w:rsidP="009C2639">
      <w:pPr>
        <w:pStyle w:val="ListParagraph"/>
        <w:numPr>
          <w:ilvl w:val="0"/>
          <w:numId w:val="1"/>
        </w:numPr>
        <w:spacing w:line="288" w:lineRule="auto"/>
        <w:rPr>
          <w:sz w:val="21"/>
          <w:szCs w:val="21"/>
        </w:rPr>
      </w:pPr>
      <w:r w:rsidRPr="00EC2E5C">
        <w:rPr>
          <w:sz w:val="21"/>
          <w:szCs w:val="21"/>
        </w:rPr>
        <w:t>No access to the 2</w:t>
      </w:r>
      <w:r w:rsidRPr="00EC2E5C">
        <w:rPr>
          <w:sz w:val="21"/>
          <w:szCs w:val="21"/>
          <w:vertAlign w:val="superscript"/>
        </w:rPr>
        <w:t>nd</w:t>
      </w:r>
      <w:r w:rsidRPr="00EC2E5C">
        <w:rPr>
          <w:sz w:val="21"/>
          <w:szCs w:val="21"/>
        </w:rPr>
        <w:t xml:space="preserve"> floor</w:t>
      </w:r>
    </w:p>
    <w:p w14:paraId="4CFABC2B" w14:textId="66E1FF65" w:rsidR="003C12C4" w:rsidRPr="00EC2E5C" w:rsidRDefault="003C12C4" w:rsidP="009C2639">
      <w:pPr>
        <w:pStyle w:val="ListParagraph"/>
        <w:numPr>
          <w:ilvl w:val="0"/>
          <w:numId w:val="1"/>
        </w:numPr>
        <w:spacing w:line="288" w:lineRule="auto"/>
        <w:rPr>
          <w:sz w:val="21"/>
          <w:szCs w:val="21"/>
        </w:rPr>
      </w:pPr>
      <w:r w:rsidRPr="00EC2E5C">
        <w:rPr>
          <w:sz w:val="21"/>
          <w:szCs w:val="21"/>
        </w:rPr>
        <w:t xml:space="preserve">Players should bring </w:t>
      </w:r>
      <w:r w:rsidR="002A0327" w:rsidRPr="00EC2E5C">
        <w:rPr>
          <w:sz w:val="21"/>
          <w:szCs w:val="21"/>
        </w:rPr>
        <w:t xml:space="preserve">their </w:t>
      </w:r>
      <w:r w:rsidRPr="00EC2E5C">
        <w:rPr>
          <w:sz w:val="21"/>
          <w:szCs w:val="21"/>
        </w:rPr>
        <w:t>own water bottle</w:t>
      </w:r>
      <w:r w:rsidR="002A0327" w:rsidRPr="00EC2E5C">
        <w:rPr>
          <w:sz w:val="21"/>
          <w:szCs w:val="21"/>
        </w:rPr>
        <w:t>,</w:t>
      </w:r>
      <w:r w:rsidRPr="00EC2E5C">
        <w:rPr>
          <w:sz w:val="21"/>
          <w:szCs w:val="21"/>
        </w:rPr>
        <w:t xml:space="preserve"> already filled</w:t>
      </w:r>
    </w:p>
    <w:p w14:paraId="5041F682" w14:textId="13CB8A07" w:rsidR="003C12C4" w:rsidRPr="00EC2E5C" w:rsidRDefault="003C12C4" w:rsidP="009C2639">
      <w:pPr>
        <w:pStyle w:val="ListParagraph"/>
        <w:numPr>
          <w:ilvl w:val="0"/>
          <w:numId w:val="1"/>
        </w:numPr>
        <w:spacing w:line="288" w:lineRule="auto"/>
        <w:rPr>
          <w:sz w:val="21"/>
          <w:szCs w:val="21"/>
        </w:rPr>
      </w:pPr>
      <w:r w:rsidRPr="00EC2E5C">
        <w:rPr>
          <w:sz w:val="21"/>
          <w:szCs w:val="21"/>
        </w:rPr>
        <w:t xml:space="preserve">Masks are mandatory </w:t>
      </w:r>
      <w:r w:rsidR="00CE317B" w:rsidRPr="00EC2E5C">
        <w:rPr>
          <w:sz w:val="21"/>
          <w:szCs w:val="21"/>
        </w:rPr>
        <w:t>to enter the facility</w:t>
      </w:r>
    </w:p>
    <w:p w14:paraId="44FCDBE8" w14:textId="1F5FA558" w:rsidR="002923FE" w:rsidRPr="00EC2E5C" w:rsidRDefault="00966BE4" w:rsidP="00470712">
      <w:pPr>
        <w:pStyle w:val="ListParagraph"/>
        <w:numPr>
          <w:ilvl w:val="0"/>
          <w:numId w:val="1"/>
        </w:numPr>
        <w:spacing w:line="288" w:lineRule="auto"/>
        <w:rPr>
          <w:b/>
          <w:bCs/>
          <w:sz w:val="21"/>
          <w:szCs w:val="21"/>
          <w:highlight w:val="yellow"/>
        </w:rPr>
      </w:pPr>
      <w:r w:rsidRPr="00EC2E5C">
        <w:rPr>
          <w:b/>
          <w:bCs/>
          <w:sz w:val="21"/>
          <w:szCs w:val="21"/>
          <w:highlight w:val="yellow"/>
        </w:rPr>
        <w:t>ONLY Coaches and Players are permitted in the facility</w:t>
      </w:r>
      <w:r w:rsidR="00FC1F49" w:rsidRPr="00EC2E5C">
        <w:rPr>
          <w:b/>
          <w:bCs/>
          <w:sz w:val="21"/>
          <w:szCs w:val="21"/>
          <w:highlight w:val="yellow"/>
        </w:rPr>
        <w:t xml:space="preserve">. </w:t>
      </w:r>
      <w:r w:rsidR="0077045C" w:rsidRPr="00EC2E5C">
        <w:rPr>
          <w:b/>
          <w:bCs/>
          <w:sz w:val="21"/>
          <w:szCs w:val="21"/>
          <w:highlight w:val="yellow"/>
        </w:rPr>
        <w:t>With all ice surfaces</w:t>
      </w:r>
      <w:r w:rsidR="00CC0CAD" w:rsidRPr="00EC2E5C">
        <w:rPr>
          <w:b/>
          <w:bCs/>
          <w:sz w:val="21"/>
          <w:szCs w:val="21"/>
          <w:highlight w:val="yellow"/>
        </w:rPr>
        <w:t xml:space="preserve"> now</w:t>
      </w:r>
      <w:r w:rsidR="0077045C" w:rsidRPr="00EC2E5C">
        <w:rPr>
          <w:b/>
          <w:bCs/>
          <w:sz w:val="21"/>
          <w:szCs w:val="21"/>
          <w:highlight w:val="yellow"/>
        </w:rPr>
        <w:t xml:space="preserve"> in use</w:t>
      </w:r>
      <w:r w:rsidR="00BF6764" w:rsidRPr="00EC2E5C">
        <w:rPr>
          <w:b/>
          <w:bCs/>
          <w:sz w:val="21"/>
          <w:szCs w:val="21"/>
          <w:highlight w:val="yellow"/>
        </w:rPr>
        <w:t xml:space="preserve"> and to </w:t>
      </w:r>
      <w:proofErr w:type="gramStart"/>
      <w:r w:rsidR="00BF6764" w:rsidRPr="00EC2E5C">
        <w:rPr>
          <w:b/>
          <w:bCs/>
          <w:sz w:val="21"/>
          <w:szCs w:val="21"/>
          <w:highlight w:val="yellow"/>
        </w:rPr>
        <w:t>insure</w:t>
      </w:r>
      <w:proofErr w:type="gramEnd"/>
      <w:r w:rsidR="00BF6764" w:rsidRPr="00EC2E5C">
        <w:rPr>
          <w:b/>
          <w:bCs/>
          <w:sz w:val="21"/>
          <w:szCs w:val="21"/>
          <w:highlight w:val="yellow"/>
        </w:rPr>
        <w:t xml:space="preserve"> the safety of </w:t>
      </w:r>
      <w:r w:rsidR="00264DE6" w:rsidRPr="00EC2E5C">
        <w:rPr>
          <w:b/>
          <w:bCs/>
          <w:sz w:val="21"/>
          <w:szCs w:val="21"/>
          <w:highlight w:val="yellow"/>
        </w:rPr>
        <w:t>participants and staff, NO SPECTATORS are permitted</w:t>
      </w:r>
      <w:r w:rsidR="00733AC4" w:rsidRPr="00EC2E5C">
        <w:rPr>
          <w:b/>
          <w:bCs/>
          <w:sz w:val="21"/>
          <w:szCs w:val="21"/>
          <w:highlight w:val="yellow"/>
        </w:rPr>
        <w:t>.</w:t>
      </w:r>
    </w:p>
    <w:p w14:paraId="4636118D" w14:textId="002F09DD" w:rsidR="0054265B" w:rsidRPr="00EC2E5C" w:rsidRDefault="0054265B" w:rsidP="00470712">
      <w:pPr>
        <w:pStyle w:val="ListParagraph"/>
        <w:numPr>
          <w:ilvl w:val="0"/>
          <w:numId w:val="1"/>
        </w:numPr>
        <w:spacing w:line="288" w:lineRule="auto"/>
        <w:rPr>
          <w:sz w:val="21"/>
          <w:szCs w:val="21"/>
        </w:rPr>
      </w:pPr>
      <w:r w:rsidRPr="00EC2E5C">
        <w:rPr>
          <w:sz w:val="21"/>
          <w:szCs w:val="21"/>
        </w:rPr>
        <w:t xml:space="preserve">Be mindful of signage in the facility and </w:t>
      </w:r>
      <w:r w:rsidR="00414E90" w:rsidRPr="00EC2E5C">
        <w:rPr>
          <w:sz w:val="21"/>
          <w:szCs w:val="21"/>
        </w:rPr>
        <w:t>always follow directions from staff</w:t>
      </w:r>
      <w:r w:rsidR="000037C6" w:rsidRPr="00EC2E5C">
        <w:rPr>
          <w:sz w:val="21"/>
          <w:szCs w:val="21"/>
        </w:rPr>
        <w:t>.</w:t>
      </w:r>
    </w:p>
    <w:p w14:paraId="7D80218F" w14:textId="36BB9BB6" w:rsidR="00D30C87" w:rsidRPr="00EC2E5C" w:rsidRDefault="00D46C3D" w:rsidP="00733AC4">
      <w:pPr>
        <w:jc w:val="center"/>
        <w:rPr>
          <w:sz w:val="21"/>
          <w:szCs w:val="21"/>
        </w:rPr>
      </w:pPr>
      <w:r w:rsidRPr="00EC2E5C">
        <w:rPr>
          <w:b/>
          <w:bCs/>
          <w:sz w:val="21"/>
          <w:szCs w:val="21"/>
          <w:highlight w:val="yellow"/>
        </w:rPr>
        <w:t>Failure to comply with the above may result in forfeiture of future rentals.</w:t>
      </w:r>
      <w:r w:rsidR="00733AC4" w:rsidRPr="00EC2E5C">
        <w:rPr>
          <w:sz w:val="21"/>
          <w:szCs w:val="21"/>
        </w:rPr>
        <w:t xml:space="preserve"> </w:t>
      </w:r>
    </w:p>
    <w:sectPr w:rsidR="00D30C87" w:rsidRPr="00EC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B36DC"/>
    <w:multiLevelType w:val="hybridMultilevel"/>
    <w:tmpl w:val="C0702F82"/>
    <w:lvl w:ilvl="0" w:tplc="A1A81E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87"/>
    <w:rsid w:val="000037C6"/>
    <w:rsid w:val="0001377C"/>
    <w:rsid w:val="000777D3"/>
    <w:rsid w:val="000F1C0A"/>
    <w:rsid w:val="00132F69"/>
    <w:rsid w:val="0014467D"/>
    <w:rsid w:val="001A3262"/>
    <w:rsid w:val="001C326B"/>
    <w:rsid w:val="001C6C39"/>
    <w:rsid w:val="00204136"/>
    <w:rsid w:val="002128F9"/>
    <w:rsid w:val="002142D1"/>
    <w:rsid w:val="00217BEE"/>
    <w:rsid w:val="0022152C"/>
    <w:rsid w:val="00264DE6"/>
    <w:rsid w:val="0028635C"/>
    <w:rsid w:val="002923FE"/>
    <w:rsid w:val="00295ED2"/>
    <w:rsid w:val="002A0327"/>
    <w:rsid w:val="002D5866"/>
    <w:rsid w:val="0030315E"/>
    <w:rsid w:val="00303A52"/>
    <w:rsid w:val="0031696B"/>
    <w:rsid w:val="00373BBF"/>
    <w:rsid w:val="00376BEE"/>
    <w:rsid w:val="003C12C4"/>
    <w:rsid w:val="003D23D2"/>
    <w:rsid w:val="003E0C83"/>
    <w:rsid w:val="003F146E"/>
    <w:rsid w:val="004068A2"/>
    <w:rsid w:val="00406CA2"/>
    <w:rsid w:val="00414E90"/>
    <w:rsid w:val="00440682"/>
    <w:rsid w:val="00453167"/>
    <w:rsid w:val="00462CFA"/>
    <w:rsid w:val="0046787C"/>
    <w:rsid w:val="00470712"/>
    <w:rsid w:val="00494334"/>
    <w:rsid w:val="004A05A0"/>
    <w:rsid w:val="0054265B"/>
    <w:rsid w:val="00552CBE"/>
    <w:rsid w:val="005707DE"/>
    <w:rsid w:val="005A028D"/>
    <w:rsid w:val="005D45DB"/>
    <w:rsid w:val="005E7DFE"/>
    <w:rsid w:val="00641EFF"/>
    <w:rsid w:val="006676C5"/>
    <w:rsid w:val="00676FBF"/>
    <w:rsid w:val="006846C8"/>
    <w:rsid w:val="006F15BF"/>
    <w:rsid w:val="006F21D5"/>
    <w:rsid w:val="00707506"/>
    <w:rsid w:val="00733AC4"/>
    <w:rsid w:val="00752111"/>
    <w:rsid w:val="0077045C"/>
    <w:rsid w:val="007A379E"/>
    <w:rsid w:val="007C2FF8"/>
    <w:rsid w:val="007C455A"/>
    <w:rsid w:val="007F0BE8"/>
    <w:rsid w:val="008252A0"/>
    <w:rsid w:val="00833BE9"/>
    <w:rsid w:val="00840C1F"/>
    <w:rsid w:val="00847BE3"/>
    <w:rsid w:val="00861210"/>
    <w:rsid w:val="00863A9C"/>
    <w:rsid w:val="008A76AE"/>
    <w:rsid w:val="008C1304"/>
    <w:rsid w:val="008E0481"/>
    <w:rsid w:val="00952E32"/>
    <w:rsid w:val="00966BE4"/>
    <w:rsid w:val="0097501D"/>
    <w:rsid w:val="00984133"/>
    <w:rsid w:val="00993A47"/>
    <w:rsid w:val="009A1348"/>
    <w:rsid w:val="009B05E7"/>
    <w:rsid w:val="009C2639"/>
    <w:rsid w:val="009C4D77"/>
    <w:rsid w:val="00A13F5E"/>
    <w:rsid w:val="00A17CCE"/>
    <w:rsid w:val="00A238EF"/>
    <w:rsid w:val="00A33B35"/>
    <w:rsid w:val="00A41021"/>
    <w:rsid w:val="00A41E16"/>
    <w:rsid w:val="00A77445"/>
    <w:rsid w:val="00A817C1"/>
    <w:rsid w:val="00AB2D94"/>
    <w:rsid w:val="00AE369D"/>
    <w:rsid w:val="00AF38FE"/>
    <w:rsid w:val="00B1006E"/>
    <w:rsid w:val="00B2592E"/>
    <w:rsid w:val="00B62DDF"/>
    <w:rsid w:val="00B82410"/>
    <w:rsid w:val="00BB7600"/>
    <w:rsid w:val="00BD1F34"/>
    <w:rsid w:val="00BE3497"/>
    <w:rsid w:val="00BF1A46"/>
    <w:rsid w:val="00BF577F"/>
    <w:rsid w:val="00BF6764"/>
    <w:rsid w:val="00C000D6"/>
    <w:rsid w:val="00C34E37"/>
    <w:rsid w:val="00C352C1"/>
    <w:rsid w:val="00C37505"/>
    <w:rsid w:val="00C73715"/>
    <w:rsid w:val="00CC0CAD"/>
    <w:rsid w:val="00CD583F"/>
    <w:rsid w:val="00CE317B"/>
    <w:rsid w:val="00D152A5"/>
    <w:rsid w:val="00D26C0B"/>
    <w:rsid w:val="00D30C87"/>
    <w:rsid w:val="00D314A0"/>
    <w:rsid w:val="00D46C3D"/>
    <w:rsid w:val="00D6123A"/>
    <w:rsid w:val="00D80CFF"/>
    <w:rsid w:val="00DA4FF1"/>
    <w:rsid w:val="00DC1A08"/>
    <w:rsid w:val="00DC7648"/>
    <w:rsid w:val="00E022B0"/>
    <w:rsid w:val="00E110DD"/>
    <w:rsid w:val="00E35DBD"/>
    <w:rsid w:val="00E471D6"/>
    <w:rsid w:val="00E51514"/>
    <w:rsid w:val="00EC2E5C"/>
    <w:rsid w:val="00EC4BCF"/>
    <w:rsid w:val="00EC4D3F"/>
    <w:rsid w:val="00F23DA4"/>
    <w:rsid w:val="00F966C1"/>
    <w:rsid w:val="00F96CDA"/>
    <w:rsid w:val="00FA7375"/>
    <w:rsid w:val="00FB118E"/>
    <w:rsid w:val="00FC11B6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A2EE"/>
  <w15:chartTrackingRefBased/>
  <w15:docId w15:val="{64412631-8135-4586-A6CF-CF616BEA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grams.aon.ca/authentication/event-insure/account/signin2-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23955EAFFC346A8F2956901BA209C" ma:contentTypeVersion="11" ma:contentTypeDescription="Create a new document." ma:contentTypeScope="" ma:versionID="841dde0111971d87d3b854ecce0d8601">
  <xsd:schema xmlns:xsd="http://www.w3.org/2001/XMLSchema" xmlns:xs="http://www.w3.org/2001/XMLSchema" xmlns:p="http://schemas.microsoft.com/office/2006/metadata/properties" xmlns:ns3="509389e5-86f9-4cd9-918f-ade656dbf24d" xmlns:ns4="c1c29e89-9ab8-4e5a-929f-0beb91ea4d67" targetNamespace="http://schemas.microsoft.com/office/2006/metadata/properties" ma:root="true" ma:fieldsID="cd30912d8421a301da5fe8f6ce9e79c8" ns3:_="" ns4:_="">
    <xsd:import namespace="509389e5-86f9-4cd9-918f-ade656dbf24d"/>
    <xsd:import namespace="c1c29e89-9ab8-4e5a-929f-0beb91ea4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389e5-86f9-4cd9-918f-ade656dbf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29e89-9ab8-4e5a-929f-0beb91ea4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C9C0D-0AD6-40B3-94A0-2F69D36AE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EA11D-99EF-4272-96BC-E453DE898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389e5-86f9-4cd9-918f-ade656dbf24d"/>
    <ds:schemaRef ds:uri="c1c29e89-9ab8-4e5a-929f-0beb91ea4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72048-311B-4DA4-87B7-127030E5B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bcruickshank</dc:creator>
  <cp:keywords/>
  <dc:description/>
  <cp:lastModifiedBy>Sheila McGinn</cp:lastModifiedBy>
  <cp:revision>1</cp:revision>
  <cp:lastPrinted>2020-09-13T23:46:00Z</cp:lastPrinted>
  <dcterms:created xsi:type="dcterms:W3CDTF">2020-09-03T02:38:00Z</dcterms:created>
  <dcterms:modified xsi:type="dcterms:W3CDTF">2020-09-15T17:18:00Z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0x01010046F23955EAFFC346A8F2956901BA209C</vt:lpwstr>
  </property>
</Properties>
</file>